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7E" w:rsidRPr="004C0789" w:rsidRDefault="00741D7E" w:rsidP="00741D7E">
      <w:pPr>
        <w:spacing w:line="240" w:lineRule="auto"/>
        <w:ind w:firstLine="709"/>
        <w:jc w:val="right"/>
        <w:rPr>
          <w:rFonts w:ascii="Times New Roman" w:hAnsi="Times New Roman"/>
          <w:b/>
          <w:bCs/>
        </w:rPr>
      </w:pPr>
      <w:r w:rsidRPr="004C0789">
        <w:rPr>
          <w:rFonts w:ascii="Times New Roman" w:hAnsi="Times New Roman"/>
          <w:b/>
          <w:bCs/>
        </w:rPr>
        <w:t>Утверждаю:</w:t>
      </w:r>
    </w:p>
    <w:p w:rsidR="00741D7E" w:rsidRPr="004C0789" w:rsidRDefault="00741D7E" w:rsidP="00741D7E">
      <w:pPr>
        <w:spacing w:line="240" w:lineRule="auto"/>
        <w:ind w:firstLine="709"/>
        <w:jc w:val="right"/>
        <w:rPr>
          <w:rFonts w:ascii="Times New Roman" w:hAnsi="Times New Roman"/>
          <w:b/>
          <w:bCs/>
        </w:rPr>
      </w:pPr>
      <w:r w:rsidRPr="004C0789">
        <w:rPr>
          <w:rFonts w:ascii="Times New Roman" w:hAnsi="Times New Roman"/>
          <w:b/>
          <w:bCs/>
        </w:rPr>
        <w:t xml:space="preserve">Директор МБУ ДО ДЮСШ </w:t>
      </w:r>
      <w:proofErr w:type="spellStart"/>
      <w:r w:rsidRPr="004C0789">
        <w:rPr>
          <w:rFonts w:ascii="Times New Roman" w:hAnsi="Times New Roman"/>
          <w:b/>
          <w:bCs/>
        </w:rPr>
        <w:t>с</w:t>
      </w:r>
      <w:proofErr w:type="gramStart"/>
      <w:r w:rsidRPr="004C0789">
        <w:rPr>
          <w:rFonts w:ascii="Times New Roman" w:hAnsi="Times New Roman"/>
          <w:b/>
          <w:bCs/>
        </w:rPr>
        <w:t>.Л</w:t>
      </w:r>
      <w:proofErr w:type="gramEnd"/>
      <w:r w:rsidRPr="004C0789">
        <w:rPr>
          <w:rFonts w:ascii="Times New Roman" w:hAnsi="Times New Roman"/>
          <w:b/>
          <w:bCs/>
        </w:rPr>
        <w:t>опатино</w:t>
      </w:r>
      <w:proofErr w:type="spellEnd"/>
    </w:p>
    <w:p w:rsidR="00741D7E" w:rsidRPr="004C0789" w:rsidRDefault="00741D7E" w:rsidP="00741D7E">
      <w:pPr>
        <w:spacing w:line="240" w:lineRule="auto"/>
        <w:ind w:firstLine="709"/>
        <w:jc w:val="right"/>
        <w:rPr>
          <w:rFonts w:ascii="Times New Roman" w:hAnsi="Times New Roman"/>
          <w:b/>
          <w:bCs/>
        </w:rPr>
      </w:pPr>
      <w:proofErr w:type="spellStart"/>
      <w:r w:rsidRPr="004C0789">
        <w:rPr>
          <w:rFonts w:ascii="Times New Roman" w:hAnsi="Times New Roman"/>
          <w:b/>
          <w:bCs/>
        </w:rPr>
        <w:t>____________Р.М.Сейфуллин</w:t>
      </w:r>
      <w:proofErr w:type="spellEnd"/>
    </w:p>
    <w:p w:rsidR="00741D7E" w:rsidRPr="004C0789" w:rsidRDefault="00741D7E" w:rsidP="00741D7E">
      <w:pPr>
        <w:ind w:firstLine="709"/>
        <w:jc w:val="center"/>
        <w:rPr>
          <w:rFonts w:ascii="Times New Roman" w:hAnsi="Times New Roman"/>
          <w:b/>
          <w:bCs/>
        </w:rPr>
      </w:pPr>
      <w:r w:rsidRPr="004C0789">
        <w:rPr>
          <w:rFonts w:ascii="Times New Roman" w:hAnsi="Times New Roman"/>
          <w:b/>
          <w:bCs/>
        </w:rPr>
        <w:t xml:space="preserve">Должностная инструкция методиста  Муниципального бюджетного учреждения дополнительного образования Детско-юношеской спортивной школы села </w:t>
      </w:r>
      <w:proofErr w:type="spellStart"/>
      <w:r w:rsidRPr="004C0789">
        <w:rPr>
          <w:rFonts w:ascii="Times New Roman" w:hAnsi="Times New Roman"/>
          <w:b/>
          <w:bCs/>
        </w:rPr>
        <w:t>Лопатино</w:t>
      </w:r>
      <w:proofErr w:type="spellEnd"/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100"/>
      <w:proofErr w:type="gramStart"/>
      <w:r w:rsidRPr="006D7BF8">
        <w:rPr>
          <w:rFonts w:ascii="Times New Roman" w:hAnsi="Times New Roman"/>
          <w:sz w:val="24"/>
          <w:szCs w:val="24"/>
        </w:rPr>
        <w:t>Настоящая должностная инструкция разработана и утверждена в соответствии с положениями Трудового кодекса Российской Федерации, Федерального закона от 29 декабря 2012 г. N 273-ФЗ «Об образовании в Российской Федерации», приказа Министерства труда и социальной защиты РФ от 5 мая 2018 г. N 298н «Об утверждении профессионального стандарта «Педагог дополнительного образования детей и взрослых» и иных нормативно-правовых актов, регулирующих трудовые правоотношения.</w:t>
      </w:r>
      <w:proofErr w:type="gramEnd"/>
    </w:p>
    <w:p w:rsidR="00741D7E" w:rsidRPr="006D7BF8" w:rsidRDefault="00741D7E" w:rsidP="00741D7E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>1. Общие положения</w:t>
      </w:r>
      <w:bookmarkEnd w:id="0"/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11"/>
      <w:bookmarkStart w:id="2" w:name="sub_12"/>
      <w:r w:rsidRPr="006D7BF8">
        <w:rPr>
          <w:rFonts w:ascii="Times New Roman" w:hAnsi="Times New Roman"/>
          <w:sz w:val="24"/>
          <w:szCs w:val="24"/>
        </w:rPr>
        <w:t>1.1. Методист относится к категории педагогических работников и непосредственно подчиняется директору.</w:t>
      </w:r>
    </w:p>
    <w:bookmarkEnd w:id="1"/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>1.2. Методист назначается на должность и освобождается от нее приказом директора.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13"/>
      <w:bookmarkEnd w:id="2"/>
      <w:r w:rsidRPr="006D7BF8">
        <w:rPr>
          <w:rFonts w:ascii="Times New Roman" w:hAnsi="Times New Roman"/>
          <w:sz w:val="24"/>
          <w:szCs w:val="24"/>
        </w:rPr>
        <w:t>1.3.</w:t>
      </w:r>
      <w:bookmarkStart w:id="4" w:name="sub_14"/>
      <w:bookmarkEnd w:id="3"/>
      <w:r w:rsidRPr="006D7BF8">
        <w:rPr>
          <w:rFonts w:ascii="Times New Roman" w:hAnsi="Times New Roman"/>
          <w:sz w:val="24"/>
          <w:szCs w:val="24"/>
        </w:rPr>
        <w:t> </w:t>
      </w:r>
      <w:proofErr w:type="gramStart"/>
      <w:r w:rsidRPr="006D7BF8">
        <w:rPr>
          <w:rFonts w:ascii="Times New Roman" w:hAnsi="Times New Roman"/>
          <w:sz w:val="24"/>
          <w:szCs w:val="24"/>
        </w:rPr>
        <w:t xml:space="preserve">Требования к квалификации: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</w:t>
      </w:r>
      <w:proofErr w:type="spellStart"/>
      <w:r w:rsidRPr="006D7BF8">
        <w:rPr>
          <w:rFonts w:ascii="Times New Roman" w:hAnsi="Times New Roman"/>
          <w:sz w:val="24"/>
          <w:szCs w:val="24"/>
        </w:rPr>
        <w:t>общеразвивающим</w:t>
      </w:r>
      <w:proofErr w:type="spellEnd"/>
      <w:r w:rsidRPr="006D7BF8">
        <w:rPr>
          <w:rFonts w:ascii="Times New Roman" w:hAnsi="Times New Roman"/>
          <w:sz w:val="24"/>
          <w:szCs w:val="24"/>
        </w:rPr>
        <w:t xml:space="preserve"> программам, дополнительным </w:t>
      </w:r>
      <w:proofErr w:type="spellStart"/>
      <w:r w:rsidRPr="006D7BF8">
        <w:rPr>
          <w:rFonts w:ascii="Times New Roman" w:hAnsi="Times New Roman"/>
          <w:sz w:val="24"/>
          <w:szCs w:val="24"/>
        </w:rPr>
        <w:t>предпрофессиональным</w:t>
      </w:r>
      <w:proofErr w:type="spellEnd"/>
      <w:r w:rsidRPr="006D7BF8">
        <w:rPr>
          <w:rFonts w:ascii="Times New Roman" w:hAnsi="Times New Roman"/>
          <w:sz w:val="24"/>
          <w:szCs w:val="24"/>
        </w:rPr>
        <w:t xml:space="preserve"> программам, реализуемым организацией, осуществляющей образовательную деятельность</w:t>
      </w:r>
      <w:proofErr w:type="gramEnd"/>
      <w:r w:rsidRPr="006D7BF8">
        <w:rPr>
          <w:rFonts w:ascii="Times New Roman" w:hAnsi="Times New Roman"/>
          <w:sz w:val="24"/>
          <w:szCs w:val="24"/>
        </w:rPr>
        <w:t>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 и опыт практической работы не менее двух лет в должности методиста или в должности педагога дополнительного образования, иной должности педагогического работника.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>1.4. Особые условия допуска к работе:</w:t>
      </w:r>
    </w:p>
    <w:bookmarkEnd w:id="4"/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>- отсутствие ограничений на занятие педагогической деятельностью, установленных законодательством Российской Федерации;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>- 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15"/>
      <w:r w:rsidRPr="006D7BF8">
        <w:rPr>
          <w:rFonts w:ascii="Times New Roman" w:hAnsi="Times New Roman"/>
          <w:sz w:val="24"/>
          <w:szCs w:val="24"/>
        </w:rPr>
        <w:t>1.5. Другие характеристики:</w:t>
      </w:r>
    </w:p>
    <w:bookmarkEnd w:id="5"/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BF8">
        <w:rPr>
          <w:rFonts w:ascii="Times New Roman" w:hAnsi="Times New Roman"/>
          <w:sz w:val="24"/>
          <w:szCs w:val="24"/>
        </w:rPr>
        <w:t>- 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жизнедеятельности;</w:t>
      </w:r>
      <w:proofErr w:type="gramEnd"/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BF8">
        <w:rPr>
          <w:rFonts w:ascii="Times New Roman" w:hAnsi="Times New Roman"/>
          <w:sz w:val="24"/>
          <w:szCs w:val="24"/>
        </w:rPr>
        <w:t>- 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программам.</w:t>
      </w:r>
      <w:proofErr w:type="gramEnd"/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16"/>
      <w:r w:rsidRPr="006D7BF8">
        <w:rPr>
          <w:rFonts w:ascii="Times New Roman" w:hAnsi="Times New Roman"/>
          <w:sz w:val="24"/>
          <w:szCs w:val="24"/>
        </w:rPr>
        <w:t>1.6. Методист должен знать:</w:t>
      </w:r>
    </w:p>
    <w:bookmarkEnd w:id="6"/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>- законодательство Российской Федерации и субъекта Российской Федерации об образовании и о персональных данных;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>- теорию и практику маркетинговых исследований в образовании;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>- методические основы маркетинговых исследований в образовании;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>- тенденции развития дополнительного образования детей и взрослых;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lastRenderedPageBreak/>
        <w:t>- психолого-педагогические и организационно-методические основы организации образовательного процесса по дополнительным образовательным программам;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>- современные образовательные технологии дополнительного образования детей и взрослых;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 xml:space="preserve">- локальные нормативные акты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МБУ ДО ДЮСШ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.Л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опатино</w:t>
      </w:r>
      <w:proofErr w:type="spellEnd"/>
      <w:r w:rsidRPr="006D7BF8">
        <w:rPr>
          <w:rFonts w:ascii="Times New Roman" w:hAnsi="Times New Roman"/>
          <w:sz w:val="24"/>
          <w:szCs w:val="24"/>
        </w:rPr>
        <w:t>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>- методологические и теоретические основы современного дополнительного образования детей и взрослых;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>- направления и перспективы развития системы дополнительного образования в Российской Федерации и мире;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>- 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частности;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>- современные концепции и модели, образовательные технологии дополнительного образования детей и взрослых в избранной области;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 xml:space="preserve">- особенности построения </w:t>
      </w:r>
      <w:proofErr w:type="spellStart"/>
      <w:r w:rsidRPr="006D7BF8">
        <w:rPr>
          <w:rFonts w:ascii="Times New Roman" w:hAnsi="Times New Roman"/>
          <w:sz w:val="24"/>
          <w:szCs w:val="24"/>
        </w:rPr>
        <w:t>компетентностно-ориентрованного</w:t>
      </w:r>
      <w:proofErr w:type="spellEnd"/>
      <w:r w:rsidRPr="006D7BF8">
        <w:rPr>
          <w:rFonts w:ascii="Times New Roman" w:hAnsi="Times New Roman"/>
          <w:sz w:val="24"/>
          <w:szCs w:val="24"/>
        </w:rPr>
        <w:t xml:space="preserve"> образовательного процесса;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BF8">
        <w:rPr>
          <w:rFonts w:ascii="Times New Roman" w:hAnsi="Times New Roman"/>
          <w:sz w:val="24"/>
          <w:szCs w:val="24"/>
        </w:rPr>
        <w:t>- возрастные особенности обучающихся, особенности реализации дополнительных общеобразовательных программ для одаренных обучающихся и обучающихся с ограниченными возможностями здоровья, вопросы индивидуализации обучения;</w:t>
      </w:r>
      <w:proofErr w:type="gramEnd"/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>- стадии профессионального развития педагогических работников;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>- слушания, ведения беседы, убеждения; приемы привлечения внимания, структурирования информации, преодоления барьеров общения; логику и правила построения устного и письменного монологического сообщения, ведения профессионального диалога;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 xml:space="preserve">- требования охраны труда при проведении учебных занятий и </w:t>
      </w:r>
      <w:proofErr w:type="spellStart"/>
      <w:r w:rsidRPr="006D7BF8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6D7BF8">
        <w:rPr>
          <w:rFonts w:ascii="Times New Roman" w:hAnsi="Times New Roman"/>
          <w:sz w:val="24"/>
          <w:szCs w:val="24"/>
        </w:rPr>
        <w:t xml:space="preserve"> мероприятий в организации, осуществляющей образовательную деятельность, и </w:t>
      </w:r>
      <w:proofErr w:type="gramStart"/>
      <w:r w:rsidRPr="006D7BF8">
        <w:rPr>
          <w:rFonts w:ascii="Times New Roman" w:hAnsi="Times New Roman"/>
          <w:sz w:val="24"/>
          <w:szCs w:val="24"/>
        </w:rPr>
        <w:t>вне</w:t>
      </w:r>
      <w:proofErr w:type="gramEnd"/>
      <w:r w:rsidRPr="006D7B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7BF8">
        <w:rPr>
          <w:rFonts w:ascii="Times New Roman" w:hAnsi="Times New Roman"/>
          <w:sz w:val="24"/>
          <w:szCs w:val="24"/>
        </w:rPr>
        <w:t>ее</w:t>
      </w:r>
      <w:proofErr w:type="gramEnd"/>
      <w:r w:rsidRPr="006D7BF8">
        <w:rPr>
          <w:rFonts w:ascii="Times New Roman" w:hAnsi="Times New Roman"/>
          <w:sz w:val="24"/>
          <w:szCs w:val="24"/>
        </w:rPr>
        <w:t xml:space="preserve"> (на выездных мероприятиях);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 xml:space="preserve">- требования обеспечения безопасности жизни и здоровья </w:t>
      </w:r>
      <w:proofErr w:type="gramStart"/>
      <w:r w:rsidRPr="006D7BF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D7BF8">
        <w:rPr>
          <w:rFonts w:ascii="Times New Roman" w:hAnsi="Times New Roman"/>
          <w:sz w:val="24"/>
          <w:szCs w:val="24"/>
        </w:rPr>
        <w:t>.</w:t>
      </w:r>
    </w:p>
    <w:p w:rsidR="00741D7E" w:rsidRPr="006D7BF8" w:rsidRDefault="00741D7E" w:rsidP="00741D7E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7" w:name="sub_2"/>
      <w:r w:rsidRPr="006D7BF8">
        <w:rPr>
          <w:rFonts w:ascii="Times New Roman" w:hAnsi="Times New Roman"/>
          <w:sz w:val="24"/>
          <w:szCs w:val="24"/>
        </w:rPr>
        <w:t>2. Должностные обязанности</w:t>
      </w:r>
      <w:bookmarkEnd w:id="7"/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>Методист исполняет следующие обязанности: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21"/>
      <w:bookmarkStart w:id="9" w:name="sub_27"/>
      <w:r w:rsidRPr="006D7BF8">
        <w:rPr>
          <w:rFonts w:ascii="Times New Roman" w:hAnsi="Times New Roman"/>
          <w:sz w:val="24"/>
          <w:szCs w:val="24"/>
        </w:rPr>
        <w:t xml:space="preserve">2.1. Организует разработку и (или) разрабатывает программы и инструментарий </w:t>
      </w:r>
      <w:proofErr w:type="gramStart"/>
      <w:r w:rsidRPr="006D7BF8">
        <w:rPr>
          <w:rFonts w:ascii="Times New Roman" w:hAnsi="Times New Roman"/>
          <w:sz w:val="24"/>
          <w:szCs w:val="24"/>
        </w:rPr>
        <w:t>изучения рынка услуг дополнительного образования детей</w:t>
      </w:r>
      <w:proofErr w:type="gramEnd"/>
      <w:r w:rsidRPr="006D7BF8">
        <w:rPr>
          <w:rFonts w:ascii="Times New Roman" w:hAnsi="Times New Roman"/>
          <w:sz w:val="24"/>
          <w:szCs w:val="24"/>
        </w:rPr>
        <w:t xml:space="preserve"> и взрослых.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22"/>
      <w:bookmarkEnd w:id="8"/>
      <w:r w:rsidRPr="006D7BF8">
        <w:rPr>
          <w:rFonts w:ascii="Times New Roman" w:hAnsi="Times New Roman"/>
          <w:sz w:val="24"/>
          <w:szCs w:val="24"/>
        </w:rPr>
        <w:t>2.2. Организует и (или) проводит изучение рынка услуг дополнительного образования детей и взрослых.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sub_23"/>
      <w:bookmarkEnd w:id="10"/>
      <w:r w:rsidRPr="006D7BF8">
        <w:rPr>
          <w:rFonts w:ascii="Times New Roman" w:hAnsi="Times New Roman"/>
          <w:sz w:val="24"/>
          <w:szCs w:val="24"/>
        </w:rPr>
        <w:t xml:space="preserve">2.3. Формирует предложения по определению перечня, содержания дополнительных образовательных программ, условий их реализации, продвижению услуг дополнительного образования, организации на основе </w:t>
      </w:r>
      <w:proofErr w:type="gramStart"/>
      <w:r w:rsidRPr="006D7BF8">
        <w:rPr>
          <w:rFonts w:ascii="Times New Roman" w:hAnsi="Times New Roman"/>
          <w:sz w:val="24"/>
          <w:szCs w:val="24"/>
        </w:rPr>
        <w:t>изучения рынка услуг дополнительного образования детей</w:t>
      </w:r>
      <w:proofErr w:type="gramEnd"/>
      <w:r w:rsidRPr="006D7BF8">
        <w:rPr>
          <w:rFonts w:ascii="Times New Roman" w:hAnsi="Times New Roman"/>
          <w:sz w:val="24"/>
          <w:szCs w:val="24"/>
        </w:rPr>
        <w:t xml:space="preserve"> и взрослых.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sub_24"/>
      <w:bookmarkEnd w:id="11"/>
      <w:r w:rsidRPr="006D7BF8">
        <w:rPr>
          <w:rFonts w:ascii="Times New Roman" w:hAnsi="Times New Roman"/>
          <w:sz w:val="24"/>
          <w:szCs w:val="24"/>
        </w:rPr>
        <w:t xml:space="preserve">2.4. Проводит групповые и индивидуальные консультации для педагогов дополнительного образования по разработке образовательных программ, оценочных средств, циклов занятий, </w:t>
      </w:r>
      <w:proofErr w:type="spellStart"/>
      <w:r w:rsidRPr="006D7BF8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6D7BF8">
        <w:rPr>
          <w:rFonts w:ascii="Times New Roman" w:hAnsi="Times New Roman"/>
          <w:sz w:val="24"/>
          <w:szCs w:val="24"/>
        </w:rPr>
        <w:t xml:space="preserve"> мероприятий и других методических материалов.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sub_25"/>
      <w:bookmarkEnd w:id="12"/>
      <w:r w:rsidRPr="006D7BF8">
        <w:rPr>
          <w:rFonts w:ascii="Times New Roman" w:hAnsi="Times New Roman"/>
          <w:sz w:val="24"/>
          <w:szCs w:val="24"/>
        </w:rPr>
        <w:t>2.5. Контролирует и осуществляет оценку качества программно-методической документации.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sub_26"/>
      <w:bookmarkEnd w:id="13"/>
      <w:r w:rsidRPr="006D7BF8">
        <w:rPr>
          <w:rFonts w:ascii="Times New Roman" w:hAnsi="Times New Roman"/>
          <w:sz w:val="24"/>
          <w:szCs w:val="24"/>
        </w:rPr>
        <w:t>2.6. Организует экспертизу (рецензирование) и подготовку к утверждению программно-методической документации.</w:t>
      </w:r>
    </w:p>
    <w:bookmarkEnd w:id="14"/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lastRenderedPageBreak/>
        <w:t>2.7. Организует под руководством уполномоченного руководителя организации, осуществляющей образовательную деятельность, методическую работу, в том числе деятельность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образования.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sub_28"/>
      <w:bookmarkEnd w:id="9"/>
      <w:r w:rsidRPr="006D7BF8">
        <w:rPr>
          <w:rFonts w:ascii="Times New Roman" w:hAnsi="Times New Roman"/>
          <w:sz w:val="24"/>
          <w:szCs w:val="24"/>
        </w:rPr>
        <w:t xml:space="preserve">2.8. Посещает и анализирует занятия и </w:t>
      </w:r>
      <w:proofErr w:type="spellStart"/>
      <w:r w:rsidRPr="006D7BF8">
        <w:rPr>
          <w:rFonts w:ascii="Times New Roman" w:hAnsi="Times New Roman"/>
          <w:sz w:val="24"/>
          <w:szCs w:val="24"/>
        </w:rPr>
        <w:t>досуговые</w:t>
      </w:r>
      <w:proofErr w:type="spellEnd"/>
      <w:r w:rsidRPr="006D7BF8">
        <w:rPr>
          <w:rFonts w:ascii="Times New Roman" w:hAnsi="Times New Roman"/>
          <w:sz w:val="24"/>
          <w:szCs w:val="24"/>
        </w:rPr>
        <w:t xml:space="preserve"> мероприятия, проводимые педагогическими работниками.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sub_29"/>
      <w:bookmarkEnd w:id="15"/>
      <w:r w:rsidRPr="006D7BF8">
        <w:rPr>
          <w:rFonts w:ascii="Times New Roman" w:hAnsi="Times New Roman"/>
          <w:sz w:val="24"/>
          <w:szCs w:val="24"/>
        </w:rPr>
        <w:t>2.9. Разрабатывает рекомендации по совершенствованию качества образовательного процесса.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sub_210"/>
      <w:bookmarkEnd w:id="16"/>
      <w:r w:rsidRPr="006D7BF8">
        <w:rPr>
          <w:rFonts w:ascii="Times New Roman" w:hAnsi="Times New Roman"/>
          <w:sz w:val="24"/>
          <w:szCs w:val="24"/>
        </w:rPr>
        <w:t>2.10. Организует дополнительное профессиональное образование педагогических работников под руководством заместителя директора.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D7BF8">
        <w:rPr>
          <w:rFonts w:ascii="Times New Roman" w:hAnsi="Times New Roman"/>
          <w:sz w:val="24"/>
          <w:szCs w:val="24"/>
        </w:rPr>
        <w:t xml:space="preserve">2.11.Организует и координирует работу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МБУ ДО ЮСШ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.Л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опатино</w:t>
      </w:r>
      <w:proofErr w:type="spellEnd"/>
      <w:r w:rsidRPr="006D7BF8">
        <w:rPr>
          <w:rFonts w:ascii="Times New Roman" w:hAnsi="Times New Roman"/>
          <w:sz w:val="24"/>
          <w:szCs w:val="24"/>
        </w:rPr>
        <w:t xml:space="preserve"> в качестве муниципального опорного центра дополнительного образования детей </w:t>
      </w:r>
      <w:r>
        <w:rPr>
          <w:rFonts w:ascii="Times New Roman" w:hAnsi="Times New Roman"/>
          <w:i/>
          <w:sz w:val="24"/>
          <w:szCs w:val="24"/>
          <w:u w:val="single"/>
        </w:rPr>
        <w:t>Лопатинского района</w:t>
      </w:r>
      <w:r w:rsidRPr="006D7BF8">
        <w:rPr>
          <w:rFonts w:ascii="Times New Roman" w:hAnsi="Times New Roman"/>
          <w:sz w:val="24"/>
          <w:szCs w:val="24"/>
        </w:rPr>
        <w:t>(далее – МОЦ).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 xml:space="preserve">2.11.1. Осуществляет организационную, методическую, нормативно-правовую и экспертно-консультационную поддержку </w:t>
      </w:r>
      <w:proofErr w:type="spellStart"/>
      <w:r w:rsidRPr="006D7BF8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6D7BF8">
        <w:rPr>
          <w:rFonts w:ascii="Times New Roman" w:hAnsi="Times New Roman"/>
          <w:sz w:val="24"/>
          <w:szCs w:val="24"/>
        </w:rPr>
        <w:t xml:space="preserve"> среды современного развития дополнительного образования детей в</w:t>
      </w:r>
      <w:r>
        <w:rPr>
          <w:rFonts w:ascii="Times New Roman" w:hAnsi="Times New Roman"/>
          <w:sz w:val="24"/>
          <w:szCs w:val="24"/>
        </w:rPr>
        <w:t xml:space="preserve"> Лопатинском районе</w:t>
      </w:r>
      <w:r w:rsidRPr="006D7BF8">
        <w:rPr>
          <w:rFonts w:ascii="Times New Roman" w:hAnsi="Times New Roman"/>
          <w:sz w:val="24"/>
          <w:szCs w:val="24"/>
          <w:u w:val="single"/>
        </w:rPr>
        <w:t>.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>2.11.2.Содействует распространению лучших практик реализации современных, вариативных и востребованных дополнительных общеобразовательных программ для детей различных направленностей.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 xml:space="preserve">2.11.3. Проводит выявление и анализ лучших практик в </w:t>
      </w:r>
      <w:r w:rsidRPr="00241C48">
        <w:rPr>
          <w:rFonts w:ascii="Times New Roman" w:hAnsi="Times New Roman"/>
          <w:i/>
          <w:sz w:val="24"/>
          <w:szCs w:val="24"/>
          <w:u w:val="single"/>
        </w:rPr>
        <w:t>Лопатинском районе</w:t>
      </w:r>
      <w:r w:rsidRPr="006D7BF8">
        <w:rPr>
          <w:rFonts w:ascii="Times New Roman" w:hAnsi="Times New Roman"/>
          <w:sz w:val="24"/>
          <w:szCs w:val="24"/>
          <w:highlight w:val="yellow"/>
          <w:u w:val="single"/>
        </w:rPr>
        <w:t>,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D7BF8">
        <w:rPr>
          <w:rFonts w:ascii="Times New Roman" w:hAnsi="Times New Roman"/>
          <w:sz w:val="24"/>
          <w:szCs w:val="24"/>
        </w:rPr>
        <w:t>предоставляет информацию о выявленных лучших практиках в Региональный модельный центр дополнительного образования детей Пензенской области (далее – РМЦ ДОД Пензенской области), способствует их продвижению.</w:t>
      </w:r>
    </w:p>
    <w:p w:rsidR="00741D7E" w:rsidRPr="006D7BF8" w:rsidRDefault="00741D7E" w:rsidP="00741D7E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6D7BF8">
        <w:rPr>
          <w:rFonts w:ascii="Times New Roman" w:hAnsi="Times New Roman"/>
          <w:szCs w:val="24"/>
        </w:rPr>
        <w:t xml:space="preserve">2.11.4.Осуществляет внедрение лучших практик, выявленных в </w:t>
      </w:r>
      <w:r>
        <w:rPr>
          <w:rFonts w:ascii="Times New Roman" w:hAnsi="Times New Roman"/>
          <w:i/>
          <w:szCs w:val="24"/>
          <w:u w:val="single"/>
        </w:rPr>
        <w:t xml:space="preserve">Лопатинском районе,  </w:t>
      </w:r>
      <w:r w:rsidRPr="006D7BF8">
        <w:rPr>
          <w:rFonts w:ascii="Times New Roman" w:hAnsi="Times New Roman"/>
          <w:szCs w:val="24"/>
        </w:rPr>
        <w:t xml:space="preserve"> а также лучших практик других субъектов Российской Федерации;</w:t>
      </w:r>
    </w:p>
    <w:p w:rsidR="00741D7E" w:rsidRPr="006D7BF8" w:rsidRDefault="00741D7E" w:rsidP="00741D7E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6D7BF8">
        <w:rPr>
          <w:rFonts w:ascii="Times New Roman" w:hAnsi="Times New Roman"/>
          <w:szCs w:val="24"/>
        </w:rPr>
        <w:t xml:space="preserve">2.11.5. Обеспечивает апробацию и внедрение в организациях дополнительного образования детей </w:t>
      </w:r>
      <w:proofErr w:type="spellStart"/>
      <w:r w:rsidRPr="006D7BF8">
        <w:rPr>
          <w:rFonts w:ascii="Times New Roman" w:hAnsi="Times New Roman"/>
          <w:szCs w:val="24"/>
        </w:rPr>
        <w:t>разноуровневых</w:t>
      </w:r>
      <w:proofErr w:type="spellEnd"/>
      <w:r w:rsidRPr="006D7BF8">
        <w:rPr>
          <w:rFonts w:ascii="Times New Roman" w:hAnsi="Times New Roman"/>
          <w:szCs w:val="24"/>
        </w:rPr>
        <w:t xml:space="preserve"> программ, обеспечивающих получение детьми навыков и умений ознакомительного, базового и углубленного уровней.</w:t>
      </w:r>
    </w:p>
    <w:p w:rsidR="00741D7E" w:rsidRPr="006D7BF8" w:rsidRDefault="00741D7E" w:rsidP="00741D7E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6D7BF8">
        <w:rPr>
          <w:rFonts w:ascii="Times New Roman" w:hAnsi="Times New Roman"/>
          <w:szCs w:val="24"/>
        </w:rPr>
        <w:t>2.11.6. Создает, апробирует и внедряет модели обеспечения равного доступа к современным и вариативным дополнительным общеобразовательным программам.</w:t>
      </w:r>
    </w:p>
    <w:p w:rsidR="00741D7E" w:rsidRPr="006D7BF8" w:rsidRDefault="00741D7E" w:rsidP="00741D7E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6D7BF8">
        <w:rPr>
          <w:rFonts w:ascii="Times New Roman" w:hAnsi="Times New Roman"/>
          <w:szCs w:val="24"/>
        </w:rPr>
        <w:t>2.11.7. Оказывает организационно-методическую поддержку по реализации дополнительных общеобразовательных программ в муниципальных организациях, реализующих программы дополнительного образования.</w:t>
      </w:r>
    </w:p>
    <w:p w:rsidR="00741D7E" w:rsidRPr="006D7BF8" w:rsidRDefault="00741D7E" w:rsidP="00741D7E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6D7BF8">
        <w:rPr>
          <w:rFonts w:ascii="Times New Roman" w:hAnsi="Times New Roman"/>
          <w:szCs w:val="24"/>
        </w:rPr>
        <w:t xml:space="preserve">2.11.8. </w:t>
      </w:r>
      <w:proofErr w:type="gramStart"/>
      <w:r w:rsidRPr="006D7BF8">
        <w:rPr>
          <w:rFonts w:ascii="Times New Roman" w:hAnsi="Times New Roman"/>
          <w:szCs w:val="24"/>
        </w:rPr>
        <w:t>Обеспечивает взаимодействие между участниками регионального проекта, обеспечивающего</w:t>
      </w:r>
      <w:r w:rsidRPr="006D7BF8">
        <w:rPr>
          <w:rFonts w:ascii="Times New Roman" w:hAnsi="Times New Roman"/>
          <w:szCs w:val="24"/>
          <w:lang w:eastAsia="ar-SA"/>
        </w:rPr>
        <w:t xml:space="preserve"> достижение целей, показателей и результатов федерального проекта «Успех каждого ребенка» национального проекта «Образование» </w:t>
      </w:r>
      <w:r w:rsidRPr="006D7BF8"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i/>
          <w:szCs w:val="24"/>
          <w:u w:val="single"/>
        </w:rPr>
        <w:t xml:space="preserve">Лопатинском районе, </w:t>
      </w:r>
      <w:r w:rsidRPr="006D7BF8">
        <w:rPr>
          <w:rFonts w:ascii="Times New Roman" w:hAnsi="Times New Roman"/>
          <w:szCs w:val="24"/>
        </w:rPr>
        <w:t xml:space="preserve"> в том числе реализует программы сотрудничества между различными организациями на уровне </w:t>
      </w:r>
      <w:r>
        <w:rPr>
          <w:rFonts w:ascii="Times New Roman" w:hAnsi="Times New Roman"/>
          <w:i/>
          <w:szCs w:val="24"/>
          <w:u w:val="single"/>
        </w:rPr>
        <w:t>Лопатинского района,</w:t>
      </w:r>
      <w:r w:rsidRPr="006D7BF8">
        <w:rPr>
          <w:rFonts w:ascii="Times New Roman" w:hAnsi="Times New Roman"/>
          <w:szCs w:val="24"/>
        </w:rPr>
        <w:t xml:space="preserve"> а также осуществляет организационно-техническое сопровождение реализации обязательств администрации</w:t>
      </w:r>
      <w:r>
        <w:rPr>
          <w:rFonts w:ascii="Times New Roman" w:hAnsi="Times New Roman"/>
          <w:i/>
          <w:szCs w:val="24"/>
          <w:u w:val="single"/>
        </w:rPr>
        <w:t xml:space="preserve"> Лопатинского района </w:t>
      </w:r>
      <w:r w:rsidRPr="006D7BF8">
        <w:rPr>
          <w:rFonts w:ascii="Times New Roman" w:hAnsi="Times New Roman"/>
          <w:szCs w:val="24"/>
        </w:rPr>
        <w:t>в рамках реализации мероприятий по внедрению целевой модели в сфере дополнительного образования детей.</w:t>
      </w:r>
      <w:proofErr w:type="gramEnd"/>
    </w:p>
    <w:p w:rsidR="00741D7E" w:rsidRPr="006D7BF8" w:rsidRDefault="00741D7E" w:rsidP="00741D7E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6D7BF8">
        <w:rPr>
          <w:rFonts w:ascii="Times New Roman" w:hAnsi="Times New Roman"/>
          <w:szCs w:val="24"/>
        </w:rPr>
        <w:t xml:space="preserve">2.11.9. Обеспечивает взаимодействие между </w:t>
      </w:r>
      <w:r>
        <w:rPr>
          <w:rFonts w:ascii="Times New Roman" w:hAnsi="Times New Roman"/>
          <w:i/>
          <w:szCs w:val="24"/>
          <w:u w:val="single"/>
        </w:rPr>
        <w:t xml:space="preserve">МБУ ДО ДЮСШ </w:t>
      </w:r>
      <w:proofErr w:type="spellStart"/>
      <w:r>
        <w:rPr>
          <w:rFonts w:ascii="Times New Roman" w:hAnsi="Times New Roman"/>
          <w:i/>
          <w:szCs w:val="24"/>
          <w:u w:val="single"/>
        </w:rPr>
        <w:t>с</w:t>
      </w:r>
      <w:proofErr w:type="gramStart"/>
      <w:r>
        <w:rPr>
          <w:rFonts w:ascii="Times New Roman" w:hAnsi="Times New Roman"/>
          <w:i/>
          <w:szCs w:val="24"/>
          <w:u w:val="single"/>
        </w:rPr>
        <w:t>.Л</w:t>
      </w:r>
      <w:proofErr w:type="gramEnd"/>
      <w:r>
        <w:rPr>
          <w:rFonts w:ascii="Times New Roman" w:hAnsi="Times New Roman"/>
          <w:i/>
          <w:szCs w:val="24"/>
          <w:u w:val="single"/>
        </w:rPr>
        <w:t>опатино</w:t>
      </w:r>
      <w:proofErr w:type="spellEnd"/>
      <w:r w:rsidRPr="006D7BF8">
        <w:rPr>
          <w:rFonts w:ascii="Times New Roman" w:hAnsi="Times New Roman"/>
          <w:i/>
          <w:szCs w:val="24"/>
          <w:u w:val="single"/>
        </w:rPr>
        <w:t xml:space="preserve">, </w:t>
      </w:r>
      <w:r w:rsidRPr="006D7BF8">
        <w:rPr>
          <w:rFonts w:ascii="Times New Roman" w:hAnsi="Times New Roman"/>
          <w:szCs w:val="24"/>
        </w:rPr>
        <w:t>в рамках исполнения функций МОЦ, и РМЦ ДОД в Пензенской области, в т.ч. готовит отчеты, отвечает на запросы РМЦ ДОД в Пензенской области и т.д..</w:t>
      </w:r>
    </w:p>
    <w:p w:rsidR="00741D7E" w:rsidRPr="006D7BF8" w:rsidRDefault="00741D7E" w:rsidP="00741D7E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6D7BF8">
        <w:rPr>
          <w:rFonts w:ascii="Times New Roman" w:hAnsi="Times New Roman"/>
          <w:szCs w:val="24"/>
        </w:rPr>
        <w:t xml:space="preserve">2.11.9. Содействует качественному развитию организаций дополнительного образования детей, в том числе: проводит оценку существующих рисков управленческого, материально-технического, кадрового и методического несоответствия организаций, реализующих </w:t>
      </w:r>
      <w:r w:rsidRPr="006D7BF8">
        <w:rPr>
          <w:rFonts w:ascii="Times New Roman" w:hAnsi="Times New Roman"/>
          <w:szCs w:val="24"/>
        </w:rPr>
        <w:lastRenderedPageBreak/>
        <w:t>дополнительные общеобразовательные программы, современным требованиям системы дополнительного образования детей в Российской Федерации.</w:t>
      </w:r>
    </w:p>
    <w:p w:rsidR="00741D7E" w:rsidRPr="006D7BF8" w:rsidRDefault="00741D7E" w:rsidP="00741D7E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6D7BF8">
        <w:rPr>
          <w:rFonts w:ascii="Times New Roman" w:hAnsi="Times New Roman"/>
          <w:szCs w:val="24"/>
        </w:rPr>
        <w:t>2.11.10. Оказывает методическую, информационную и организационную помощь организациям, реализующим дополнительные общеобразовательные программы.</w:t>
      </w:r>
    </w:p>
    <w:p w:rsidR="00741D7E" w:rsidRPr="006D7BF8" w:rsidRDefault="00741D7E" w:rsidP="00741D7E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6D7BF8">
        <w:rPr>
          <w:rFonts w:ascii="Times New Roman" w:hAnsi="Times New Roman"/>
          <w:szCs w:val="24"/>
        </w:rPr>
        <w:t xml:space="preserve">2.11.11. </w:t>
      </w:r>
      <w:proofErr w:type="gramStart"/>
      <w:r w:rsidRPr="006D7BF8">
        <w:rPr>
          <w:rFonts w:ascii="Times New Roman" w:hAnsi="Times New Roman"/>
          <w:szCs w:val="24"/>
        </w:rPr>
        <w:t xml:space="preserve">Стимулирует использование сетевой формы реализации программ дополнительного образования, в том числе: участвует в разработке «типовых» программ, содержащих механизмы выявления и внедрения лучших практик сетевого взаимодействия в системе дополнительного образования детей, содействует привлечению образовательных организаций среднего и высшего образования, учреждений культуры и спорта к реализации дополнительных общеобразовательных программ, участвует в разработке предложений по созданию системы льгот и преференций </w:t>
      </w:r>
      <w:r>
        <w:rPr>
          <w:rFonts w:ascii="Times New Roman" w:hAnsi="Times New Roman"/>
          <w:i/>
          <w:szCs w:val="24"/>
          <w:u w:val="single"/>
        </w:rPr>
        <w:t xml:space="preserve"> Лопатинского района </w:t>
      </w:r>
      <w:r w:rsidRPr="006D7BF8">
        <w:rPr>
          <w:rFonts w:ascii="Times New Roman" w:hAnsi="Times New Roman"/>
          <w:szCs w:val="24"/>
        </w:rPr>
        <w:t>для</w:t>
      </w:r>
      <w:proofErr w:type="gramEnd"/>
      <w:r w:rsidRPr="006D7BF8">
        <w:rPr>
          <w:rFonts w:ascii="Times New Roman" w:hAnsi="Times New Roman"/>
          <w:szCs w:val="24"/>
        </w:rPr>
        <w:t xml:space="preserve"> развития сетевого взаимодействия в системе дополнительного образования детей;</w:t>
      </w:r>
    </w:p>
    <w:p w:rsidR="00741D7E" w:rsidRPr="006D7BF8" w:rsidRDefault="00741D7E" w:rsidP="00741D7E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6D7BF8">
        <w:rPr>
          <w:rFonts w:ascii="Times New Roman" w:hAnsi="Times New Roman"/>
          <w:szCs w:val="24"/>
        </w:rPr>
        <w:t>2.11.12. Содействует проведению «летних школ», профильных смен по различным направлениям дополнительного образования детей, в том числе: разрабатывает общеобразовательные программы для организаций летнего отдыха и проведения заочных школ, оказывает организационно-методическую поддержку по реализации дополнительных общеобразовательных программ в организациях летнего отдыха и проведения заочных школ.</w:t>
      </w:r>
    </w:p>
    <w:p w:rsidR="00741D7E" w:rsidRPr="006D7BF8" w:rsidRDefault="00741D7E" w:rsidP="00741D7E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6D7BF8">
        <w:rPr>
          <w:rFonts w:ascii="Times New Roman" w:hAnsi="Times New Roman"/>
          <w:szCs w:val="24"/>
        </w:rPr>
        <w:t xml:space="preserve">2.11.13. Обеспечивает реализацию мер по непрерывному развитию педагогических и управленческих кадров системы дополнительного образования детей, проводит анализ потребности </w:t>
      </w:r>
      <w:r>
        <w:rPr>
          <w:rFonts w:ascii="Times New Roman" w:hAnsi="Times New Roman"/>
          <w:i/>
          <w:szCs w:val="24"/>
          <w:u w:val="single"/>
        </w:rPr>
        <w:t xml:space="preserve">Лопатинского района </w:t>
      </w:r>
      <w:r w:rsidRPr="006D7BF8">
        <w:rPr>
          <w:rFonts w:ascii="Times New Roman" w:hAnsi="Times New Roman"/>
          <w:szCs w:val="24"/>
        </w:rPr>
        <w:t>в кадрах системы дополнительного образования детей.</w:t>
      </w:r>
    </w:p>
    <w:p w:rsidR="00741D7E" w:rsidRPr="006D7BF8" w:rsidRDefault="00741D7E" w:rsidP="00741D7E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6D7BF8">
        <w:rPr>
          <w:rFonts w:ascii="Times New Roman" w:hAnsi="Times New Roman"/>
          <w:szCs w:val="24"/>
        </w:rPr>
        <w:t>2.11.14. Обеспечивает реализацию мероприятий по информированию и просвещению родителей в области дополнительного образования детей.</w:t>
      </w:r>
    </w:p>
    <w:p w:rsidR="00741D7E" w:rsidRPr="006D7BF8" w:rsidRDefault="00741D7E" w:rsidP="00741D7E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6D7BF8">
        <w:rPr>
          <w:rFonts w:ascii="Times New Roman" w:hAnsi="Times New Roman"/>
          <w:szCs w:val="24"/>
        </w:rPr>
        <w:t>2.11.15. Организует стажировки специалистов МОЦ, а также руководителей и педагогов организаций, реализующих дополнительные общеобразовательные программы, в РМЦ ДОД в Пензенской области и (или) других ресурсных центрах;</w:t>
      </w:r>
    </w:p>
    <w:p w:rsidR="00741D7E" w:rsidRPr="006D7BF8" w:rsidRDefault="00741D7E" w:rsidP="00741D7E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6D7BF8">
        <w:rPr>
          <w:rFonts w:ascii="Times New Roman" w:hAnsi="Times New Roman"/>
          <w:szCs w:val="24"/>
        </w:rPr>
        <w:t xml:space="preserve">2.11.16. </w:t>
      </w:r>
      <w:proofErr w:type="gramStart"/>
      <w:r w:rsidRPr="006D7BF8">
        <w:rPr>
          <w:rFonts w:ascii="Times New Roman" w:hAnsi="Times New Roman"/>
          <w:szCs w:val="24"/>
        </w:rPr>
        <w:t>Обеспечивает информационное сопровождение мероприятий регионального проекта, обеспечивающего</w:t>
      </w:r>
      <w:r w:rsidRPr="006D7BF8">
        <w:rPr>
          <w:rFonts w:ascii="Times New Roman" w:hAnsi="Times New Roman"/>
          <w:szCs w:val="24"/>
          <w:lang w:eastAsia="ar-SA"/>
        </w:rPr>
        <w:t xml:space="preserve"> достижение целей, показателей и результатов федерального проекта «Успех каждого ребенка» национального проекта «Образование» </w:t>
      </w:r>
      <w:r w:rsidRPr="006D7BF8">
        <w:rPr>
          <w:rFonts w:ascii="Times New Roman" w:hAnsi="Times New Roman"/>
          <w:szCs w:val="24"/>
        </w:rPr>
        <w:t xml:space="preserve">в </w:t>
      </w:r>
      <w:r w:rsidRPr="00241C48">
        <w:rPr>
          <w:rFonts w:ascii="Times New Roman" w:hAnsi="Times New Roman"/>
          <w:i/>
          <w:szCs w:val="24"/>
          <w:u w:val="single"/>
        </w:rPr>
        <w:t>Лопатинском районе</w:t>
      </w:r>
      <w:r w:rsidRPr="00241C48">
        <w:rPr>
          <w:rFonts w:ascii="Times New Roman" w:hAnsi="Times New Roman"/>
          <w:szCs w:val="24"/>
        </w:rPr>
        <w:t>,</w:t>
      </w:r>
      <w:r w:rsidRPr="006D7BF8">
        <w:rPr>
          <w:rFonts w:ascii="Times New Roman" w:hAnsi="Times New Roman"/>
          <w:szCs w:val="24"/>
        </w:rPr>
        <w:t xml:space="preserve"> иных мероприятий для детей и молодежи</w:t>
      </w:r>
      <w:r>
        <w:rPr>
          <w:rFonts w:ascii="Times New Roman" w:hAnsi="Times New Roman"/>
          <w:szCs w:val="24"/>
        </w:rPr>
        <w:t xml:space="preserve"> Лопатинского района, </w:t>
      </w:r>
      <w:r w:rsidRPr="006D7BF8">
        <w:rPr>
          <w:rFonts w:ascii="Times New Roman" w:hAnsi="Times New Roman"/>
          <w:szCs w:val="24"/>
        </w:rPr>
        <w:t xml:space="preserve">в том числе: участвует в реализации </w:t>
      </w:r>
      <w:proofErr w:type="spellStart"/>
      <w:r w:rsidRPr="006D7BF8">
        <w:rPr>
          <w:rFonts w:ascii="Times New Roman" w:hAnsi="Times New Roman"/>
          <w:szCs w:val="24"/>
        </w:rPr>
        <w:t>медиаплана</w:t>
      </w:r>
      <w:proofErr w:type="spellEnd"/>
      <w:r w:rsidRPr="006D7BF8">
        <w:rPr>
          <w:rFonts w:ascii="Times New Roman" w:hAnsi="Times New Roman"/>
          <w:szCs w:val="24"/>
        </w:rPr>
        <w:t xml:space="preserve"> информационного сопровождения внедрения целевой модели развития региональной системы дополнительного образования, проводит мероприятия по освещению деятельности РМЦ ДОД в Пензенской области;</w:t>
      </w:r>
      <w:proofErr w:type="gramEnd"/>
    </w:p>
    <w:p w:rsidR="00741D7E" w:rsidRPr="006D7BF8" w:rsidRDefault="00741D7E" w:rsidP="00741D7E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6D7BF8">
        <w:rPr>
          <w:rFonts w:ascii="Times New Roman" w:hAnsi="Times New Roman"/>
          <w:szCs w:val="24"/>
        </w:rPr>
        <w:t xml:space="preserve">2.11.17. </w:t>
      </w:r>
      <w:proofErr w:type="gramStart"/>
      <w:r w:rsidRPr="006D7BF8">
        <w:rPr>
          <w:rFonts w:ascii="Times New Roman" w:hAnsi="Times New Roman"/>
          <w:szCs w:val="24"/>
        </w:rPr>
        <w:t>Обеспечивает широкое вовлечение детей, в том числе детей из сельской местности и детей, находящихся в трудной жизненной ситуации, в конкурсные и иные мероприятия для обучающихся в системе дополнительного образования детей;</w:t>
      </w:r>
      <w:proofErr w:type="gramEnd"/>
    </w:p>
    <w:p w:rsidR="00741D7E" w:rsidRPr="006D7BF8" w:rsidRDefault="00741D7E" w:rsidP="00741D7E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 w:rsidRPr="006D7BF8">
        <w:rPr>
          <w:rFonts w:ascii="Times New Roman" w:hAnsi="Times New Roman"/>
          <w:szCs w:val="24"/>
        </w:rPr>
        <w:t xml:space="preserve">2.11.18. Обеспечивает ведение публичного перечня мероприятий для детей и молодежи в </w:t>
      </w:r>
      <w:r>
        <w:rPr>
          <w:rFonts w:ascii="Times New Roman" w:hAnsi="Times New Roman"/>
          <w:i/>
          <w:szCs w:val="24"/>
          <w:u w:val="single"/>
        </w:rPr>
        <w:t>Лопатинском районе</w:t>
      </w:r>
      <w:r w:rsidRPr="006D7BF8">
        <w:rPr>
          <w:rFonts w:ascii="Times New Roman" w:hAnsi="Times New Roman"/>
          <w:szCs w:val="24"/>
          <w:u w:val="single"/>
        </w:rPr>
        <w:t>.</w:t>
      </w:r>
    </w:p>
    <w:p w:rsidR="00741D7E" w:rsidRPr="006D7BF8" w:rsidRDefault="00741D7E" w:rsidP="00741D7E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6D7BF8">
        <w:rPr>
          <w:rFonts w:ascii="Times New Roman" w:hAnsi="Times New Roman"/>
          <w:szCs w:val="24"/>
        </w:rPr>
        <w:t>2.11.19. Формирует позитивный образ системы дополнительного образования детей, в том числе с использованием ресурсов социальной рекламы;</w:t>
      </w:r>
    </w:p>
    <w:p w:rsidR="00741D7E" w:rsidRPr="006D7BF8" w:rsidRDefault="00741D7E" w:rsidP="00741D7E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6D7BF8">
        <w:rPr>
          <w:rFonts w:ascii="Times New Roman" w:hAnsi="Times New Roman"/>
          <w:szCs w:val="24"/>
        </w:rPr>
        <w:t>2.11.20. Участвует в формировании информационно-телекоммуникационного контура системы дополнительного образования детей в Пензенской области, включающего: содержательное наполнение муниципального сегмента общедоступного навигатора в системе дополнительного образования детей.</w:t>
      </w:r>
    </w:p>
    <w:p w:rsidR="00741D7E" w:rsidRPr="006D7BF8" w:rsidRDefault="00741D7E" w:rsidP="00741D7E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6D7BF8">
        <w:rPr>
          <w:rFonts w:ascii="Times New Roman" w:hAnsi="Times New Roman"/>
          <w:szCs w:val="24"/>
        </w:rPr>
        <w:t xml:space="preserve">2.11.21. Осуществляет создание и поддержку функционирования раздела МОЦ на официальном сайте </w:t>
      </w:r>
      <w:r>
        <w:rPr>
          <w:rFonts w:ascii="Times New Roman" w:hAnsi="Times New Roman"/>
          <w:i/>
          <w:szCs w:val="24"/>
          <w:u w:val="single"/>
          <w:lang w:eastAsia="ar-SA"/>
        </w:rPr>
        <w:t xml:space="preserve">МБУ ДО ДЮСШ </w:t>
      </w:r>
      <w:proofErr w:type="spellStart"/>
      <w:r>
        <w:rPr>
          <w:rFonts w:ascii="Times New Roman" w:hAnsi="Times New Roman"/>
          <w:i/>
          <w:szCs w:val="24"/>
          <w:u w:val="single"/>
          <w:lang w:eastAsia="ar-SA"/>
        </w:rPr>
        <w:t>с</w:t>
      </w:r>
      <w:proofErr w:type="gramStart"/>
      <w:r>
        <w:rPr>
          <w:rFonts w:ascii="Times New Roman" w:hAnsi="Times New Roman"/>
          <w:i/>
          <w:szCs w:val="24"/>
          <w:u w:val="single"/>
          <w:lang w:eastAsia="ar-SA"/>
        </w:rPr>
        <w:t>.Л</w:t>
      </w:r>
      <w:proofErr w:type="gramEnd"/>
      <w:r>
        <w:rPr>
          <w:rFonts w:ascii="Times New Roman" w:hAnsi="Times New Roman"/>
          <w:i/>
          <w:szCs w:val="24"/>
          <w:u w:val="single"/>
          <w:lang w:eastAsia="ar-SA"/>
        </w:rPr>
        <w:t>опатино</w:t>
      </w:r>
      <w:proofErr w:type="spellEnd"/>
      <w:r>
        <w:rPr>
          <w:rFonts w:ascii="Times New Roman" w:hAnsi="Times New Roman"/>
          <w:i/>
          <w:szCs w:val="24"/>
          <w:u w:val="single"/>
          <w:lang w:eastAsia="ar-SA"/>
        </w:rPr>
        <w:t xml:space="preserve">, </w:t>
      </w:r>
      <w:r w:rsidRPr="006D7BF8">
        <w:rPr>
          <w:rFonts w:ascii="Times New Roman" w:hAnsi="Times New Roman"/>
          <w:szCs w:val="24"/>
        </w:rPr>
        <w:t>включающего информационный, методический блоки и др.;</w:t>
      </w:r>
    </w:p>
    <w:p w:rsidR="00741D7E" w:rsidRPr="006D7BF8" w:rsidRDefault="00741D7E" w:rsidP="00741D7E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6D7BF8">
        <w:rPr>
          <w:rFonts w:ascii="Times New Roman" w:hAnsi="Times New Roman"/>
          <w:szCs w:val="24"/>
        </w:rPr>
        <w:lastRenderedPageBreak/>
        <w:t>2.11.22. Участвует в проведении дистанционного обучения детей и родителей с использованием информационного ресурсов.</w:t>
      </w:r>
    </w:p>
    <w:p w:rsidR="00741D7E" w:rsidRPr="006D7BF8" w:rsidRDefault="00741D7E" w:rsidP="00741D7E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6D7BF8">
        <w:rPr>
          <w:rFonts w:ascii="Times New Roman" w:hAnsi="Times New Roman"/>
          <w:szCs w:val="24"/>
        </w:rPr>
        <w:t>2.11.23. Организует проведение информационной кампании по продвижению мероприятий в системе дополнительного образования детей.</w:t>
      </w:r>
    </w:p>
    <w:p w:rsidR="00741D7E" w:rsidRPr="006D7BF8" w:rsidRDefault="00741D7E" w:rsidP="00741D7E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6D7BF8">
        <w:rPr>
          <w:rFonts w:ascii="Times New Roman" w:hAnsi="Times New Roman"/>
          <w:szCs w:val="24"/>
        </w:rPr>
        <w:t>2.11.24. Ведет работу с профильными организациями по поддержке и сопровождению одаренных детей.</w:t>
      </w:r>
    </w:p>
    <w:p w:rsidR="00741D7E" w:rsidRPr="006D7BF8" w:rsidRDefault="00741D7E" w:rsidP="00741D7E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6D7BF8">
        <w:rPr>
          <w:rFonts w:ascii="Times New Roman" w:hAnsi="Times New Roman"/>
          <w:szCs w:val="24"/>
        </w:rPr>
        <w:t>2.11.25. Готовит предложения по совершенствованию нормативно-правовых, финансовых, организационных механизмов в сфере дополнительного образования детей.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 xml:space="preserve">2.12. Выполняет иные поручения директора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МБУ ДО ДЮСШ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.Л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опатино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r w:rsidRPr="006D7BF8">
        <w:rPr>
          <w:rFonts w:ascii="Times New Roman" w:hAnsi="Times New Roman"/>
          <w:sz w:val="24"/>
          <w:szCs w:val="24"/>
        </w:rPr>
        <w:t xml:space="preserve"> не противоречащие законодательству Российской Федерации.</w:t>
      </w:r>
    </w:p>
    <w:bookmarkEnd w:id="17"/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1D7E" w:rsidRPr="006D7BF8" w:rsidRDefault="00741D7E" w:rsidP="00741D7E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8" w:name="sub_300"/>
      <w:r w:rsidRPr="006D7BF8">
        <w:rPr>
          <w:rFonts w:ascii="Times New Roman" w:hAnsi="Times New Roman"/>
          <w:sz w:val="24"/>
          <w:szCs w:val="24"/>
        </w:rPr>
        <w:t>3. Права</w:t>
      </w:r>
      <w:bookmarkEnd w:id="18"/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>Методист имеет право: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sub_31"/>
      <w:r w:rsidRPr="006D7BF8">
        <w:rPr>
          <w:rFonts w:ascii="Times New Roman" w:hAnsi="Times New Roman"/>
          <w:sz w:val="24"/>
          <w:szCs w:val="24"/>
        </w:rPr>
        <w:t>3.1. На все предусмотренные законодательством Российской Федерации социальные гарантии, в том числе на ежегодный основной удлиненный оплачиваемый отпуск.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sub_32"/>
      <w:bookmarkEnd w:id="19"/>
      <w:r w:rsidRPr="006D7BF8">
        <w:rPr>
          <w:rFonts w:ascii="Times New Roman" w:hAnsi="Times New Roman"/>
          <w:sz w:val="24"/>
          <w:szCs w:val="24"/>
        </w:rPr>
        <w:t>3.2. Знакомиться с проектами решений руководства, касающимися его деятельности.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sub_33"/>
      <w:bookmarkEnd w:id="20"/>
      <w:r w:rsidRPr="006D7BF8">
        <w:rPr>
          <w:rFonts w:ascii="Times New Roman" w:hAnsi="Times New Roman"/>
          <w:sz w:val="24"/>
          <w:szCs w:val="24"/>
        </w:rPr>
        <w:t>3.3. 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" w:name="sub_34"/>
      <w:bookmarkEnd w:id="21"/>
      <w:r w:rsidRPr="006D7BF8">
        <w:rPr>
          <w:rFonts w:ascii="Times New Roman" w:hAnsi="Times New Roman"/>
          <w:sz w:val="24"/>
          <w:szCs w:val="24"/>
        </w:rPr>
        <w:t xml:space="preserve">3.4. Запрашивать лично или по поручению руководства от специалистов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МБУ ДО ДЮСШ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.Л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опатино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r w:rsidRPr="006D7BF8">
        <w:rPr>
          <w:rFonts w:ascii="Times New Roman" w:hAnsi="Times New Roman"/>
          <w:sz w:val="24"/>
          <w:szCs w:val="24"/>
        </w:rPr>
        <w:t>иных образовательных организаций, реализующих программы дополнительного образования детей на территории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Лопатинского района, </w:t>
      </w:r>
      <w:r w:rsidRPr="006D7BF8">
        <w:rPr>
          <w:rFonts w:ascii="Times New Roman" w:hAnsi="Times New Roman"/>
          <w:sz w:val="24"/>
          <w:szCs w:val="24"/>
        </w:rPr>
        <w:t>информацию и документы, необходимые для выполнения своих должностных обязанностей.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" w:name="sub_35"/>
      <w:bookmarkEnd w:id="22"/>
      <w:r w:rsidRPr="006D7BF8">
        <w:rPr>
          <w:rFonts w:ascii="Times New Roman" w:hAnsi="Times New Roman"/>
          <w:sz w:val="24"/>
          <w:szCs w:val="24"/>
        </w:rPr>
        <w:t xml:space="preserve">3.5. Привлекать специалистов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МБУ ДО ДЮСШ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.Л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опатино</w:t>
      </w:r>
      <w:proofErr w:type="spellEnd"/>
      <w:r w:rsidRPr="006D7BF8">
        <w:rPr>
          <w:rFonts w:ascii="Times New Roman" w:hAnsi="Times New Roman"/>
          <w:sz w:val="24"/>
          <w:szCs w:val="24"/>
        </w:rPr>
        <w:t xml:space="preserve"> к решению задач, возложенных на него, с разрешения руководства.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" w:name="sub_36"/>
      <w:bookmarkEnd w:id="23"/>
      <w:r w:rsidRPr="006D7BF8">
        <w:rPr>
          <w:rFonts w:ascii="Times New Roman" w:hAnsi="Times New Roman"/>
          <w:sz w:val="24"/>
          <w:szCs w:val="24"/>
        </w:rPr>
        <w:t>3.6.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нормам.</w:t>
      </w:r>
    </w:p>
    <w:bookmarkEnd w:id="24"/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>3.7. Иные права, предусмотренные трудовым законодательством Российской Федерации.</w:t>
      </w:r>
    </w:p>
    <w:p w:rsidR="00741D7E" w:rsidRPr="006D7BF8" w:rsidRDefault="00741D7E" w:rsidP="00741D7E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25" w:name="sub_400"/>
      <w:r w:rsidRPr="006D7BF8">
        <w:rPr>
          <w:rFonts w:ascii="Times New Roman" w:hAnsi="Times New Roman"/>
          <w:sz w:val="24"/>
          <w:szCs w:val="24"/>
        </w:rPr>
        <w:t>4. Ответственность</w:t>
      </w:r>
      <w:bookmarkEnd w:id="25"/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>Методист несет ответственность: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" w:name="sub_41"/>
      <w:r w:rsidRPr="006D7BF8">
        <w:rPr>
          <w:rFonts w:ascii="Times New Roman" w:hAnsi="Times New Roman"/>
          <w:sz w:val="24"/>
          <w:szCs w:val="24"/>
        </w:rPr>
        <w:t xml:space="preserve">4.1. За нарушение устава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МБУ ДО ДЮСШ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.Л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опатино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" w:name="sub_42"/>
      <w:bookmarkEnd w:id="26"/>
      <w:r w:rsidRPr="006D7BF8">
        <w:rPr>
          <w:rFonts w:ascii="Times New Roman" w:hAnsi="Times New Roman"/>
          <w:sz w:val="24"/>
          <w:szCs w:val="24"/>
        </w:rPr>
        <w:t>4.2. </w:t>
      </w:r>
      <w:proofErr w:type="gramStart"/>
      <w:r w:rsidRPr="006D7BF8">
        <w:rPr>
          <w:rFonts w:ascii="Times New Roman" w:hAnsi="Times New Roman"/>
          <w:sz w:val="24"/>
          <w:szCs w:val="24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обучающегося.</w:t>
      </w:r>
      <w:proofErr w:type="gramEnd"/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" w:name="sub_43"/>
      <w:bookmarkEnd w:id="27"/>
      <w:r w:rsidRPr="006D7BF8">
        <w:rPr>
          <w:rFonts w:ascii="Times New Roman" w:hAnsi="Times New Roman"/>
          <w:sz w:val="24"/>
          <w:szCs w:val="24"/>
        </w:rPr>
        <w:t>4.3. 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" w:name="sub_44"/>
      <w:bookmarkEnd w:id="28"/>
      <w:r w:rsidRPr="006D7BF8">
        <w:rPr>
          <w:rFonts w:ascii="Times New Roman" w:hAnsi="Times New Roman"/>
          <w:sz w:val="24"/>
          <w:szCs w:val="24"/>
        </w:rPr>
        <w:t>4.4.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bookmarkEnd w:id="29"/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BF8">
        <w:rPr>
          <w:rFonts w:ascii="Times New Roman" w:hAnsi="Times New Roman"/>
          <w:sz w:val="24"/>
          <w:szCs w:val="24"/>
        </w:rPr>
        <w:t>4.5. За причинение материального ущерба - в пределах, определенных трудовым</w:t>
      </w:r>
      <w:hyperlink r:id="rId4" w:history="1"/>
      <w:r w:rsidRPr="006D7BF8">
        <w:rPr>
          <w:rFonts w:ascii="Times New Roman" w:hAnsi="Times New Roman"/>
          <w:sz w:val="24"/>
          <w:szCs w:val="24"/>
        </w:rPr>
        <w:t xml:space="preserve"> и гражданским законодательством</w:t>
      </w:r>
      <w:hyperlink r:id="rId5" w:history="1"/>
      <w:r w:rsidRPr="006D7BF8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741D7E" w:rsidRPr="006D7BF8" w:rsidRDefault="00741D7E" w:rsidP="00741D7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50F0" w:rsidRDefault="001450F0"/>
    <w:sectPr w:rsidR="001450F0" w:rsidSect="001A46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D7E"/>
    <w:rsid w:val="001450F0"/>
    <w:rsid w:val="0074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7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741D7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D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741D7E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10164072/15" TargetMode="External"/><Relationship Id="rId4" Type="http://schemas.openxmlformats.org/officeDocument/2006/relationships/hyperlink" Target="http://ivo.garant.ru/document/redirect/12125268/1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2276</Words>
  <Characters>12977</Characters>
  <Application>Microsoft Office Word</Application>
  <DocSecurity>0</DocSecurity>
  <Lines>108</Lines>
  <Paragraphs>30</Paragraphs>
  <ScaleCrop>false</ScaleCrop>
  <Company/>
  <LinksUpToDate>false</LinksUpToDate>
  <CharactersWithSpaces>15223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Бассейн</dc:creator>
  <cp:lastModifiedBy>Бассейн</cp:lastModifiedBy>
  <cp:revision>1</cp:revision>
  <dcterms:created xsi:type="dcterms:W3CDTF">2021-03-17T09:54:00Z</dcterms:created>
  <dcterms:modified xsi:type="dcterms:W3CDTF">2021-03-17T09:54:00Z</dcterms:modified>
</cp:coreProperties>
</file>